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371E065E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AD2D18">
        <w:rPr>
          <w:rFonts w:ascii="Trebuchet MS" w:hAnsi="Trebuchet MS" w:cs="Calibri Light"/>
          <w:sz w:val="20"/>
          <w:szCs w:val="20"/>
        </w:rPr>
        <w:t xml:space="preserve">AQUISIÇÃO </w:t>
      </w:r>
      <w:r w:rsidR="008D1432">
        <w:rPr>
          <w:rFonts w:ascii="Trebuchet MS" w:hAnsi="Trebuchet MS" w:cs="Calibri Light"/>
          <w:sz w:val="20"/>
          <w:szCs w:val="20"/>
        </w:rPr>
        <w:t>DE CAFÉ E SIMILARES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6C43849F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8D1432">
        <w:rPr>
          <w:rFonts w:ascii="Trebuchet MS" w:hAnsi="Trebuchet MS" w:cs="Calibri Light"/>
          <w:b/>
          <w:bCs/>
          <w:sz w:val="20"/>
          <w:szCs w:val="20"/>
        </w:rPr>
        <w:t xml:space="preserve">14/05/2025 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C75" w14:textId="77777777" w:rsid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Café </w:t>
            </w:r>
          </w:p>
          <w:p w14:paraId="6844A25F" w14:textId="77777777" w:rsidR="008D1432" w:rsidRP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 xml:space="preserve">Característica Adicional: Grãos Café Arábica </w:t>
            </w:r>
          </w:p>
          <w:p w14:paraId="65E8425C" w14:textId="77777777" w:rsidR="008D1432" w:rsidRP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 xml:space="preserve">Intensidade: Média </w:t>
            </w:r>
          </w:p>
          <w:p w14:paraId="22E09B72" w14:textId="77777777" w:rsidR="008D1432" w:rsidRP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 xml:space="preserve">Tipo: Tradicional </w:t>
            </w:r>
          </w:p>
          <w:p w14:paraId="3AB2D4EA" w14:textId="77777777" w:rsidR="008D1432" w:rsidRP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>Apresentação: Torrado Em Grão</w:t>
            </w:r>
          </w:p>
          <w:p w14:paraId="5D49A099" w14:textId="77777777" w:rsid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625D2CD" w14:textId="5B4ABD36" w:rsid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Características Adicionais: Para </w:t>
            </w:r>
            <w:proofErr w:type="spellStart"/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t>Vending</w:t>
            </w:r>
            <w:proofErr w:type="spellEnd"/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Machine</w:t>
            </w:r>
          </w:p>
          <w:p w14:paraId="44801EC6" w14:textId="77777777" w:rsid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EE6495B" w14:textId="1BC5A2AE" w:rsidR="00A22191" w:rsidRPr="008D1432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 xml:space="preserve">CATMAT/CATSER: </w:t>
            </w:r>
            <w:r w:rsidR="008D1432" w:rsidRPr="008D1432">
              <w:rPr>
                <w:rFonts w:ascii="Trebuchet MS" w:hAnsi="Trebuchet MS" w:cs="Arial"/>
                <w:sz w:val="20"/>
                <w:szCs w:val="20"/>
              </w:rPr>
              <w:t>463571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72141200" w:rsidR="00AC2D81" w:rsidRPr="0067339C" w:rsidRDefault="008D1432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3436EF24" w:rsidR="00AC2D81" w:rsidRPr="0067339C" w:rsidRDefault="008D1432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Quilograma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A22191" w:rsidRPr="0067339C" w14:paraId="6719567B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56F" w14:textId="5217A910" w:rsidR="00A22191" w:rsidRPr="0067339C" w:rsidRDefault="00A2219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911" w14:textId="77777777" w:rsid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Cappuccino </w:t>
            </w:r>
          </w:p>
          <w:p w14:paraId="44E6F25E" w14:textId="77777777" w:rsidR="008D1432" w:rsidRP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 xml:space="preserve">Apresentação: Solúvel Em Pó </w:t>
            </w:r>
          </w:p>
          <w:p w14:paraId="18D8AE97" w14:textId="77777777" w:rsidR="008D1432" w:rsidRP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 xml:space="preserve">Intensidade: Média </w:t>
            </w:r>
          </w:p>
          <w:p w14:paraId="017F363F" w14:textId="77777777" w:rsidR="008D1432" w:rsidRPr="008D1432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 xml:space="preserve">Tipo: Tradicional Cappuccino </w:t>
            </w:r>
          </w:p>
          <w:p w14:paraId="66989F4E" w14:textId="77777777" w:rsidR="00A22191" w:rsidRDefault="008D1432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Características Adicionais: Para </w:t>
            </w:r>
            <w:proofErr w:type="spellStart"/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t>Vending</w:t>
            </w:r>
            <w:proofErr w:type="spellEnd"/>
            <w:r w:rsidRPr="008D143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Machine</w:t>
            </w:r>
          </w:p>
          <w:p w14:paraId="6B45B0F1" w14:textId="17272A7F" w:rsidR="00CD2C1B" w:rsidRPr="00A22191" w:rsidRDefault="00CD2C1B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>CATMAT/CATSER:</w:t>
            </w:r>
            <w:r>
              <w:rPr>
                <w:rFonts w:ascii="Trebuchet MS" w:hAnsi="Trebuchet MS" w:cs="Arial"/>
                <w:sz w:val="20"/>
                <w:szCs w:val="20"/>
              </w:rPr>
              <w:t>463562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3C9" w14:textId="4402FA0E" w:rsidR="00A22191" w:rsidRDefault="008D1432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823" w14:textId="44E816E6" w:rsidR="00A22191" w:rsidRDefault="008D1432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Quilograma</w:t>
            </w:r>
            <w:r w:rsidR="00A2219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2C5" w14:textId="77777777" w:rsidR="00A22191" w:rsidRPr="0067339C" w:rsidRDefault="00A2219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10F" w14:textId="77777777" w:rsidR="00A22191" w:rsidRPr="0067339C" w:rsidRDefault="00A2219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C20A40" w:rsidRPr="0067339C" w14:paraId="37166FD5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20A" w14:textId="0F961D4D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B09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D2C1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Chocolate </w:t>
            </w:r>
          </w:p>
          <w:p w14:paraId="77165403" w14:textId="77777777" w:rsidR="00C20A40" w:rsidRPr="00CD2C1B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D2C1B">
              <w:rPr>
                <w:rFonts w:ascii="Trebuchet MS" w:hAnsi="Trebuchet MS" w:cs="Arial"/>
                <w:sz w:val="20"/>
                <w:szCs w:val="20"/>
              </w:rPr>
              <w:t xml:space="preserve">Tipo: Preto </w:t>
            </w:r>
          </w:p>
          <w:p w14:paraId="159615A3" w14:textId="77777777" w:rsidR="00C20A40" w:rsidRPr="00CD2C1B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D2C1B">
              <w:rPr>
                <w:rFonts w:ascii="Trebuchet MS" w:hAnsi="Trebuchet MS" w:cs="Arial"/>
                <w:sz w:val="20"/>
                <w:szCs w:val="20"/>
              </w:rPr>
              <w:t xml:space="preserve">Apresentação: Pó </w:t>
            </w:r>
          </w:p>
          <w:p w14:paraId="64CCDFB4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D2C1B">
              <w:rPr>
                <w:rFonts w:ascii="Trebuchet MS" w:hAnsi="Trebuchet MS" w:cs="Arial"/>
                <w:sz w:val="20"/>
                <w:szCs w:val="20"/>
              </w:rPr>
              <w:t xml:space="preserve">Sabor: Tradicional </w:t>
            </w:r>
          </w:p>
          <w:p w14:paraId="2D904B3B" w14:textId="77777777" w:rsidR="00C20A40" w:rsidRPr="00CD2C1B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8072F08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D2C1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Características Adicionais: Para </w:t>
            </w:r>
            <w:proofErr w:type="spellStart"/>
            <w:r w:rsidRPr="00CD2C1B">
              <w:rPr>
                <w:rFonts w:ascii="Trebuchet MS" w:hAnsi="Trebuchet MS" w:cs="Arial"/>
                <w:b/>
                <w:bCs/>
                <w:sz w:val="20"/>
                <w:szCs w:val="20"/>
              </w:rPr>
              <w:t>Vending</w:t>
            </w:r>
            <w:proofErr w:type="spellEnd"/>
            <w:r w:rsidRPr="00CD2C1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Machine</w:t>
            </w:r>
          </w:p>
          <w:p w14:paraId="3BF092C8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324A46A" w14:textId="677A378B" w:rsidR="00C20A40" w:rsidRPr="00A22191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>CATMAT/CATSER:</w:t>
            </w:r>
            <w:r>
              <w:rPr>
                <w:rFonts w:ascii="Trebuchet MS" w:hAnsi="Trebuchet MS" w:cs="Arial"/>
                <w:sz w:val="20"/>
                <w:szCs w:val="20"/>
              </w:rPr>
              <w:t>463546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49F" w14:textId="51A7F516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A7DB" w14:textId="33722329" w:rsidR="00C20A40" w:rsidRDefault="00C20A40" w:rsidP="00C20A40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 xml:space="preserve">Quilograma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C35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A50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C20A40" w:rsidRPr="0067339C" w14:paraId="3F65C443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BA3" w14:textId="0CEEBB36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B0F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Leite Em Pó </w:t>
            </w:r>
          </w:p>
          <w:p w14:paraId="2B98F785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Solubilidade: Instantâneo </w:t>
            </w:r>
          </w:p>
          <w:p w14:paraId="44125EDF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Teor Gordura: Integral </w:t>
            </w:r>
          </w:p>
          <w:p w14:paraId="7ADDB646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Origem: De Vaca </w:t>
            </w:r>
          </w:p>
          <w:p w14:paraId="5D68ED28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FCBAAC2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Características Adicionais: Para </w:t>
            </w:r>
            <w:proofErr w:type="spellStart"/>
            <w:r w:rsidRPr="00C20A40">
              <w:rPr>
                <w:rFonts w:ascii="Trebuchet MS" w:hAnsi="Trebuchet MS" w:cs="Arial"/>
                <w:b/>
                <w:bCs/>
                <w:sz w:val="20"/>
                <w:szCs w:val="20"/>
              </w:rPr>
              <w:t>Vending</w:t>
            </w:r>
            <w:proofErr w:type="spellEnd"/>
            <w:r w:rsidRPr="00C20A4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Machine</w:t>
            </w:r>
          </w:p>
          <w:p w14:paraId="2DB3037A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CECCBA3" w14:textId="179F6965" w:rsidR="00C20A40" w:rsidRPr="00A22191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>CATMAT/CATSER:</w:t>
            </w:r>
            <w:r>
              <w:rPr>
                <w:rFonts w:ascii="Trebuchet MS" w:hAnsi="Trebuchet MS" w:cs="Arial"/>
                <w:sz w:val="20"/>
                <w:szCs w:val="20"/>
              </w:rPr>
              <w:t>446019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396" w14:textId="39ACF286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  <w:r>
              <w:rPr>
                <w:rFonts w:ascii="Trebuchet MS" w:hAnsi="Trebuchet MS" w:cs="Calibri Light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43F" w14:textId="6EBE9F88" w:rsidR="00C20A40" w:rsidRDefault="00C20A40" w:rsidP="00C20A40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 xml:space="preserve">Quilograma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E2A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CAE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C20A40" w:rsidRPr="0067339C" w14:paraId="76124B31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003" w14:textId="3D90CED9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580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Talher Descartável </w:t>
            </w:r>
          </w:p>
          <w:p w14:paraId="29BB8D1B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Material: Plástico </w:t>
            </w:r>
          </w:p>
          <w:p w14:paraId="5CADC57F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Comprimento: 9 CM </w:t>
            </w:r>
          </w:p>
          <w:p w14:paraId="3FA83D78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Cor: Cristal </w:t>
            </w:r>
          </w:p>
          <w:p w14:paraId="3BBF3D9E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>Tipo: Mexedor De Cafezinho</w:t>
            </w:r>
          </w:p>
          <w:p w14:paraId="60995667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>Características Adicionais: Resistente</w:t>
            </w:r>
          </w:p>
          <w:p w14:paraId="6096C3CF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D8677CA" w14:textId="4E39D913" w:rsidR="00C20A40" w:rsidRPr="00A22191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>CATMAT/CATSER:</w:t>
            </w:r>
            <w:r>
              <w:rPr>
                <w:rFonts w:ascii="Trebuchet MS" w:hAnsi="Trebuchet MS" w:cs="Arial"/>
                <w:sz w:val="20"/>
                <w:szCs w:val="20"/>
              </w:rPr>
              <w:t>355015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E3B" w14:textId="088EB323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2.000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312" w14:textId="5A6C41CB" w:rsidR="00C20A40" w:rsidRDefault="00C20A40" w:rsidP="00C20A40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A1F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646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C20A40" w:rsidRPr="0067339C" w14:paraId="14E74319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F69" w14:textId="0705C584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B2E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Copo Descartável </w:t>
            </w:r>
          </w:p>
          <w:p w14:paraId="5ED2FE00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Material: Isopor </w:t>
            </w:r>
          </w:p>
          <w:p w14:paraId="12658AF8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>Aplicação: Líquidos Frios E Quentes</w:t>
            </w:r>
          </w:p>
          <w:p w14:paraId="6C809564" w14:textId="77777777" w:rsidR="00C20A40" w:rsidRP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 xml:space="preserve">Capacidade: 120 ML </w:t>
            </w:r>
          </w:p>
          <w:p w14:paraId="4BF7B50C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A40">
              <w:rPr>
                <w:rFonts w:ascii="Trebuchet MS" w:hAnsi="Trebuchet MS" w:cs="Arial"/>
                <w:sz w:val="20"/>
                <w:szCs w:val="20"/>
              </w:rPr>
              <w:t>Características Adicionais: Não Tóxico</w:t>
            </w:r>
          </w:p>
          <w:p w14:paraId="2FC0E354" w14:textId="77777777" w:rsidR="00C20A40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95F4851" w14:textId="2E2516A3" w:rsidR="00C20A40" w:rsidRPr="00A22191" w:rsidRDefault="00C20A40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D1432">
              <w:rPr>
                <w:rFonts w:ascii="Trebuchet MS" w:hAnsi="Trebuchet MS" w:cs="Arial"/>
                <w:sz w:val="20"/>
                <w:szCs w:val="20"/>
              </w:rPr>
              <w:t>CATMAT/CATSER: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421090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9C" w14:textId="46566ACB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2.000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E67" w14:textId="0624F146" w:rsidR="00C20A40" w:rsidRDefault="00C20A40" w:rsidP="00C20A40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01E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B8D" w14:textId="77777777" w:rsidR="00C20A40" w:rsidRPr="0067339C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6AE38" w14:textId="77777777" w:rsidR="00263957" w:rsidRDefault="00263957" w:rsidP="00A56145">
      <w:r>
        <w:separator/>
      </w:r>
    </w:p>
  </w:endnote>
  <w:endnote w:type="continuationSeparator" w:id="0">
    <w:p w14:paraId="5BE62E53" w14:textId="77777777" w:rsidR="00263957" w:rsidRDefault="00263957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72A5" w14:textId="77777777" w:rsidR="00263957" w:rsidRDefault="00263957" w:rsidP="00A56145">
      <w:r>
        <w:separator/>
      </w:r>
    </w:p>
  </w:footnote>
  <w:footnote w:type="continuationSeparator" w:id="0">
    <w:p w14:paraId="1BE4951A" w14:textId="77777777" w:rsidR="00263957" w:rsidRDefault="00263957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263957"/>
    <w:rsid w:val="00317648"/>
    <w:rsid w:val="00345930"/>
    <w:rsid w:val="003C5227"/>
    <w:rsid w:val="004922C4"/>
    <w:rsid w:val="004B08F0"/>
    <w:rsid w:val="00540944"/>
    <w:rsid w:val="0054577A"/>
    <w:rsid w:val="00556794"/>
    <w:rsid w:val="00622CD5"/>
    <w:rsid w:val="0062425B"/>
    <w:rsid w:val="0067339C"/>
    <w:rsid w:val="006C7332"/>
    <w:rsid w:val="006F567F"/>
    <w:rsid w:val="00763A2B"/>
    <w:rsid w:val="007B03A6"/>
    <w:rsid w:val="007D3B7B"/>
    <w:rsid w:val="00815118"/>
    <w:rsid w:val="008D1432"/>
    <w:rsid w:val="00976785"/>
    <w:rsid w:val="00A22191"/>
    <w:rsid w:val="00A4417D"/>
    <w:rsid w:val="00A56145"/>
    <w:rsid w:val="00A856EA"/>
    <w:rsid w:val="00A86909"/>
    <w:rsid w:val="00AB2AC4"/>
    <w:rsid w:val="00AB39A4"/>
    <w:rsid w:val="00AC2D81"/>
    <w:rsid w:val="00AD2D18"/>
    <w:rsid w:val="00B9017F"/>
    <w:rsid w:val="00BA5B6F"/>
    <w:rsid w:val="00BC03A6"/>
    <w:rsid w:val="00C20A40"/>
    <w:rsid w:val="00C62BB2"/>
    <w:rsid w:val="00CA36EA"/>
    <w:rsid w:val="00CD2C1B"/>
    <w:rsid w:val="00D3073B"/>
    <w:rsid w:val="00D439ED"/>
    <w:rsid w:val="00D52BC5"/>
    <w:rsid w:val="00E7270B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2024-04-12T14:23:00Z</cp:lastPrinted>
  <dcterms:created xsi:type="dcterms:W3CDTF">2025-05-07T19:01:00Z</dcterms:created>
  <dcterms:modified xsi:type="dcterms:W3CDTF">2025-05-07T19:01:00Z</dcterms:modified>
</cp:coreProperties>
</file>